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89" w:rsidRDefault="00BE6C02" w:rsidP="00A21D89">
      <w:pPr>
        <w:pStyle w:val="Zkladnodstavec"/>
        <w:spacing w:after="170"/>
        <w:jc w:val="center"/>
        <w:rPr>
          <w:b/>
          <w:bCs/>
          <w:color w:val="CC071D"/>
          <w:sz w:val="22"/>
          <w:szCs w:val="22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1066800</wp:posOffset>
            </wp:positionV>
            <wp:extent cx="1249045" cy="935990"/>
            <wp:effectExtent l="38100" t="0" r="27305" b="264160"/>
            <wp:wrapSquare wrapText="bothSides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11501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935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1981200</wp:posOffset>
            </wp:positionV>
            <wp:extent cx="1407795" cy="935990"/>
            <wp:effectExtent l="38100" t="0" r="20955" b="26416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1504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35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1047750</wp:posOffset>
            </wp:positionV>
            <wp:extent cx="1249045" cy="935990"/>
            <wp:effectExtent l="38100" t="0" r="27305" b="264160"/>
            <wp:wrapSquare wrapText="bothSides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11502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935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1047750</wp:posOffset>
            </wp:positionV>
            <wp:extent cx="876300" cy="933450"/>
            <wp:effectExtent l="19050" t="0" r="0" b="0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1504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23" b="17779"/>
                    <a:stretch/>
                  </pic:blipFill>
                  <pic:spPr bwMode="auto">
                    <a:xfrm>
                      <a:off x="0" y="0"/>
                      <a:ext cx="87630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2962275</wp:posOffset>
            </wp:positionH>
            <wp:positionV relativeFrom="paragraph">
              <wp:posOffset>1028700</wp:posOffset>
            </wp:positionV>
            <wp:extent cx="1066800" cy="1076325"/>
            <wp:effectExtent l="1905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aktivní prvky0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94" t="26992" r="14464" b="25780"/>
                    <a:stretch/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1197" w:rsidRPr="00A41197">
        <w:rPr>
          <w:b/>
          <w:bCs/>
          <w:noProof/>
          <w:color w:val="CC071D"/>
          <w:sz w:val="28"/>
          <w:szCs w:val="28"/>
          <w:lang w:eastAsia="cs-CZ"/>
        </w:rPr>
        <w:pict>
          <v:line id="Přímá spojnice 61" o:spid="_x0000_s1026" style="position:absolute;left:0;text-align:left;z-index:251698176;visibility:visible;mso-position-horizontal-relative:text;mso-position-vertical-relative:text;mso-width-relative:margin;mso-height-relative:margin" from="-13.8pt,-64pt" to="-13.8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" strokecolor="#9cc2e5 [1940]" strokeweight="1pt">
            <v:stroke dashstyle="dash" joinstyle="miter"/>
          </v:line>
        </w:pict>
      </w:r>
      <w:r w:rsidR="002519AC">
        <w:rPr>
          <w:b/>
          <w:bCs/>
          <w:color w:val="CC071D"/>
          <w:sz w:val="28"/>
          <w:szCs w:val="28"/>
        </w:rPr>
        <w:br/>
      </w:r>
      <w:r w:rsidR="00A21D89" w:rsidRPr="00A21D89">
        <w:rPr>
          <w:b/>
          <w:bCs/>
          <w:color w:val="CC071D"/>
          <w:sz w:val="28"/>
          <w:szCs w:val="28"/>
        </w:rPr>
        <w:t>Pozvánka pro pedagogy mateřských a 1. stupně základních škol</w:t>
      </w:r>
      <w:r w:rsidR="00A21D89">
        <w:rPr>
          <w:b/>
          <w:bCs/>
          <w:color w:val="CC071D"/>
          <w:sz w:val="22"/>
          <w:szCs w:val="22"/>
        </w:rPr>
        <w:br/>
      </w:r>
      <w:r w:rsidR="00A21D89" w:rsidRPr="00A21D89">
        <w:rPr>
          <w:b/>
          <w:bCs/>
          <w:color w:val="CC071D"/>
          <w:sz w:val="22"/>
          <w:szCs w:val="22"/>
        </w:rPr>
        <w:t xml:space="preserve">Krajský úřad Jihočeského kraje České Budějovice, odbor životního prostředí, </w:t>
      </w:r>
      <w:proofErr w:type="gramStart"/>
      <w:r w:rsidR="00A21D89" w:rsidRPr="00A21D89">
        <w:rPr>
          <w:b/>
          <w:bCs/>
          <w:color w:val="CC071D"/>
          <w:sz w:val="22"/>
          <w:szCs w:val="22"/>
        </w:rPr>
        <w:t xml:space="preserve">zemědělství </w:t>
      </w:r>
      <w:r w:rsidR="00934655">
        <w:rPr>
          <w:b/>
          <w:bCs/>
          <w:color w:val="CC071D"/>
          <w:sz w:val="22"/>
          <w:szCs w:val="22"/>
        </w:rPr>
        <w:t xml:space="preserve">        </w:t>
      </w:r>
      <w:r w:rsidR="00A21D89" w:rsidRPr="00A21D89">
        <w:rPr>
          <w:b/>
          <w:bCs/>
          <w:color w:val="CC071D"/>
          <w:sz w:val="22"/>
          <w:szCs w:val="22"/>
        </w:rPr>
        <w:t>a lesnictví</w:t>
      </w:r>
      <w:proofErr w:type="gramEnd"/>
      <w:r w:rsidR="00A21D89" w:rsidRPr="00A21D89">
        <w:rPr>
          <w:b/>
          <w:bCs/>
          <w:color w:val="CC071D"/>
          <w:sz w:val="22"/>
          <w:szCs w:val="22"/>
        </w:rPr>
        <w:t xml:space="preserve"> a Přírodovědné muzeum </w:t>
      </w:r>
      <w:r w:rsidR="00934655">
        <w:rPr>
          <w:b/>
          <w:bCs/>
          <w:color w:val="CC071D"/>
          <w:sz w:val="22"/>
          <w:szCs w:val="22"/>
        </w:rPr>
        <w:t>Semenec Týn nad Vltavou Vás zvou na praktický seminář</w:t>
      </w:r>
    </w:p>
    <w:p w:rsidR="00BE6C02" w:rsidRDefault="00BE6C02" w:rsidP="002222F0">
      <w:pPr>
        <w:pStyle w:val="Zkladnodstavec"/>
        <w:spacing w:after="170"/>
        <w:jc w:val="center"/>
        <w:rPr>
          <w:b/>
          <w:bCs/>
          <w:color w:val="1F4E79" w:themeColor="accent1" w:themeShade="80"/>
          <w:sz w:val="32"/>
          <w:szCs w:val="32"/>
        </w:rPr>
      </w:pPr>
    </w:p>
    <w:p w:rsidR="002222F0" w:rsidRDefault="00A21D89" w:rsidP="002222F0">
      <w:pPr>
        <w:pStyle w:val="Zkladnodstavec"/>
        <w:spacing w:after="170"/>
        <w:jc w:val="center"/>
        <w:rPr>
          <w:b/>
          <w:bCs/>
          <w:color w:val="1F4E79" w:themeColor="accent1" w:themeShade="80"/>
          <w:sz w:val="32"/>
          <w:szCs w:val="32"/>
        </w:rPr>
      </w:pPr>
      <w:r>
        <w:rPr>
          <w:b/>
          <w:bCs/>
          <w:color w:val="1F4E79" w:themeColor="accent1" w:themeShade="80"/>
          <w:sz w:val="32"/>
          <w:szCs w:val="32"/>
        </w:rPr>
        <w:t>„</w:t>
      </w:r>
      <w:r w:rsidRPr="00A21D89">
        <w:rPr>
          <w:b/>
          <w:bCs/>
          <w:color w:val="1F4E79" w:themeColor="accent1" w:themeShade="80"/>
          <w:sz w:val="32"/>
          <w:szCs w:val="32"/>
        </w:rPr>
        <w:t>CESTY KE KOŘENŮM</w:t>
      </w:r>
      <w:r>
        <w:rPr>
          <w:b/>
          <w:bCs/>
          <w:color w:val="1F4E79" w:themeColor="accent1" w:themeShade="80"/>
          <w:sz w:val="32"/>
          <w:szCs w:val="32"/>
        </w:rPr>
        <w:t>“</w:t>
      </w:r>
    </w:p>
    <w:p w:rsidR="001C7C7B" w:rsidRPr="00A21D89" w:rsidRDefault="00BB1C0A" w:rsidP="002222F0">
      <w:pPr>
        <w:pStyle w:val="Zkladnodstavec"/>
        <w:spacing w:after="170"/>
        <w:jc w:val="both"/>
        <w:rPr>
          <w:rStyle w:val="Siln"/>
          <w:color w:val="CC071D"/>
          <w:sz w:val="22"/>
          <w:szCs w:val="22"/>
        </w:rPr>
      </w:pPr>
      <w:r w:rsidRPr="0052026E">
        <w:rPr>
          <w:sz w:val="20"/>
          <w:szCs w:val="20"/>
        </w:rPr>
        <w:t xml:space="preserve">Dovolujeme si Vám </w:t>
      </w:r>
      <w:r w:rsidR="00A21D89">
        <w:rPr>
          <w:sz w:val="20"/>
          <w:szCs w:val="20"/>
        </w:rPr>
        <w:t xml:space="preserve">pozvat na pracovní zážitkové setkání nad výukovými pomůckami, interaktivními prvky a výukovými programy, </w:t>
      </w:r>
      <w:r w:rsidRPr="0052026E">
        <w:rPr>
          <w:sz w:val="20"/>
          <w:szCs w:val="20"/>
        </w:rPr>
        <w:t>které</w:t>
      </w:r>
      <w:r w:rsidR="001C7C7B" w:rsidRPr="0052026E">
        <w:rPr>
          <w:sz w:val="20"/>
          <w:szCs w:val="20"/>
        </w:rPr>
        <w:t xml:space="preserve"> </w:t>
      </w:r>
      <w:r w:rsidR="006F1079" w:rsidRPr="0052026E">
        <w:rPr>
          <w:sz w:val="20"/>
          <w:szCs w:val="20"/>
        </w:rPr>
        <w:t xml:space="preserve">jsme pro Vás vytvořili </w:t>
      </w:r>
      <w:r w:rsidRPr="0052026E">
        <w:rPr>
          <w:sz w:val="20"/>
          <w:szCs w:val="20"/>
        </w:rPr>
        <w:t xml:space="preserve">díky </w:t>
      </w:r>
      <w:r w:rsidR="001C7C7B" w:rsidRPr="0052026E">
        <w:rPr>
          <w:sz w:val="20"/>
          <w:szCs w:val="20"/>
        </w:rPr>
        <w:t>projektu Ke kořenům, podpořené</w:t>
      </w:r>
      <w:r w:rsidR="00934655" w:rsidRPr="00BE6C02">
        <w:rPr>
          <w:color w:val="833C0B" w:themeColor="accent2" w:themeShade="80"/>
          <w:sz w:val="20"/>
          <w:szCs w:val="20"/>
        </w:rPr>
        <w:t>mu</w:t>
      </w:r>
      <w:r w:rsidR="001C7C7B" w:rsidRPr="0052026E">
        <w:rPr>
          <w:sz w:val="20"/>
          <w:szCs w:val="20"/>
        </w:rPr>
        <w:t xml:space="preserve"> z</w:t>
      </w:r>
      <w:r w:rsidR="001C7C7B" w:rsidRPr="0052026E">
        <w:rPr>
          <w:b/>
          <w:sz w:val="20"/>
          <w:szCs w:val="20"/>
        </w:rPr>
        <w:t xml:space="preserve"> </w:t>
      </w:r>
      <w:r w:rsidR="001C7C7B" w:rsidRPr="0052026E">
        <w:rPr>
          <w:rStyle w:val="Siln"/>
          <w:b w:val="0"/>
          <w:sz w:val="20"/>
          <w:szCs w:val="20"/>
        </w:rPr>
        <w:t xml:space="preserve">grantu Islandu, </w:t>
      </w:r>
      <w:proofErr w:type="gramStart"/>
      <w:r w:rsidR="001C7C7B" w:rsidRPr="0052026E">
        <w:rPr>
          <w:rStyle w:val="Siln"/>
          <w:b w:val="0"/>
          <w:sz w:val="20"/>
          <w:szCs w:val="20"/>
        </w:rPr>
        <w:t xml:space="preserve">Lichtenštejnska </w:t>
      </w:r>
      <w:r w:rsidR="00934655">
        <w:rPr>
          <w:rStyle w:val="Siln"/>
          <w:b w:val="0"/>
          <w:sz w:val="20"/>
          <w:szCs w:val="20"/>
        </w:rPr>
        <w:t xml:space="preserve">       </w:t>
      </w:r>
      <w:r w:rsidR="001C7C7B" w:rsidRPr="0052026E">
        <w:rPr>
          <w:rStyle w:val="Siln"/>
          <w:b w:val="0"/>
          <w:sz w:val="20"/>
          <w:szCs w:val="20"/>
        </w:rPr>
        <w:t>a Norska</w:t>
      </w:r>
      <w:proofErr w:type="gramEnd"/>
      <w:r w:rsidR="001C7C7B" w:rsidRPr="0052026E">
        <w:rPr>
          <w:rStyle w:val="Siln"/>
          <w:b w:val="0"/>
          <w:sz w:val="20"/>
          <w:szCs w:val="20"/>
        </w:rPr>
        <w:t xml:space="preserve"> v rámci EHP fondů.</w:t>
      </w:r>
      <w:r w:rsidR="006F1079" w:rsidRPr="0052026E">
        <w:rPr>
          <w:rStyle w:val="Siln"/>
          <w:b w:val="0"/>
          <w:sz w:val="20"/>
          <w:szCs w:val="20"/>
        </w:rPr>
        <w:t xml:space="preserve"> </w:t>
      </w:r>
      <w:r w:rsidR="006F1079" w:rsidRPr="00934655">
        <w:rPr>
          <w:rStyle w:val="Siln"/>
          <w:sz w:val="20"/>
          <w:szCs w:val="20"/>
        </w:rPr>
        <w:t>Cílem projektu je uvědomit si, že jsme spojeni s našimi kořeny v místě, kde žijeme, s našimi předky a krajinou domova.</w:t>
      </w:r>
      <w:r w:rsidR="006F1079" w:rsidRPr="0052026E">
        <w:rPr>
          <w:rStyle w:val="Siln"/>
          <w:b w:val="0"/>
          <w:sz w:val="20"/>
          <w:szCs w:val="20"/>
        </w:rPr>
        <w:t xml:space="preserve"> Tyto kořeny chráníme sami kvůli sobě: když zhynou kořeny, zhyne celý strom.</w:t>
      </w:r>
      <w:r w:rsidR="0052026E" w:rsidRPr="0052026E">
        <w:rPr>
          <w:rStyle w:val="Siln"/>
          <w:b w:val="0"/>
          <w:sz w:val="20"/>
          <w:szCs w:val="20"/>
        </w:rPr>
        <w:t xml:space="preserve"> Navazujeme na odkaz předků, jejich dovednosti a znalosti, proto </w:t>
      </w:r>
      <w:r w:rsidR="00A21D89">
        <w:rPr>
          <w:rStyle w:val="Siln"/>
          <w:b w:val="0"/>
          <w:sz w:val="20"/>
          <w:szCs w:val="20"/>
        </w:rPr>
        <w:t>jsme vytvořili soubor</w:t>
      </w:r>
      <w:r w:rsidR="0052026E" w:rsidRPr="0052026E">
        <w:rPr>
          <w:rStyle w:val="Siln"/>
          <w:b w:val="0"/>
          <w:sz w:val="20"/>
          <w:szCs w:val="20"/>
        </w:rPr>
        <w:t xml:space="preserve"> interaktivní</w:t>
      </w:r>
      <w:r w:rsidR="00A21D89">
        <w:rPr>
          <w:rStyle w:val="Siln"/>
          <w:b w:val="0"/>
          <w:sz w:val="20"/>
          <w:szCs w:val="20"/>
        </w:rPr>
        <w:t>ch</w:t>
      </w:r>
      <w:r w:rsidR="0052026E" w:rsidRPr="0052026E">
        <w:rPr>
          <w:rStyle w:val="Siln"/>
          <w:b w:val="0"/>
          <w:sz w:val="20"/>
          <w:szCs w:val="20"/>
        </w:rPr>
        <w:t xml:space="preserve"> prvk</w:t>
      </w:r>
      <w:r w:rsidR="00A21D89">
        <w:rPr>
          <w:rStyle w:val="Siln"/>
          <w:b w:val="0"/>
          <w:sz w:val="20"/>
          <w:szCs w:val="20"/>
        </w:rPr>
        <w:t>ů</w:t>
      </w:r>
      <w:r w:rsidR="0052026E" w:rsidRPr="0052026E">
        <w:rPr>
          <w:rStyle w:val="Siln"/>
          <w:b w:val="0"/>
          <w:sz w:val="20"/>
          <w:szCs w:val="20"/>
        </w:rPr>
        <w:t>, které nám pomáhají toto dědictví předávat dál.</w:t>
      </w:r>
      <w:r w:rsidR="00AF656D">
        <w:rPr>
          <w:rStyle w:val="Siln"/>
          <w:b w:val="0"/>
          <w:sz w:val="20"/>
          <w:szCs w:val="20"/>
        </w:rPr>
        <w:t xml:space="preserve"> Během semináře si </w:t>
      </w:r>
      <w:r w:rsidR="00AF656D" w:rsidRPr="00B3530B">
        <w:rPr>
          <w:rStyle w:val="Siln"/>
          <w:sz w:val="20"/>
          <w:szCs w:val="20"/>
        </w:rPr>
        <w:t>interaktivní prvky vyzkoušíme</w:t>
      </w:r>
      <w:r w:rsidR="00AF656D">
        <w:rPr>
          <w:rStyle w:val="Siln"/>
          <w:b w:val="0"/>
          <w:sz w:val="20"/>
          <w:szCs w:val="20"/>
        </w:rPr>
        <w:t xml:space="preserve">, předvedeme </w:t>
      </w:r>
      <w:r w:rsidR="00AF656D" w:rsidRPr="00B3530B">
        <w:rPr>
          <w:rStyle w:val="Siln"/>
          <w:sz w:val="20"/>
          <w:szCs w:val="20"/>
        </w:rPr>
        <w:t>tipy a triky</w:t>
      </w:r>
      <w:r w:rsidR="00AF656D">
        <w:rPr>
          <w:rStyle w:val="Siln"/>
          <w:b w:val="0"/>
          <w:sz w:val="20"/>
          <w:szCs w:val="20"/>
        </w:rPr>
        <w:t xml:space="preserve"> pro ekologickou výchovu, ukážeme si </w:t>
      </w:r>
      <w:r w:rsidR="00AF656D" w:rsidRPr="00B3530B">
        <w:rPr>
          <w:rStyle w:val="Siln"/>
          <w:sz w:val="20"/>
          <w:szCs w:val="20"/>
        </w:rPr>
        <w:t>souvislosti</w:t>
      </w:r>
      <w:r w:rsidR="00AF656D">
        <w:rPr>
          <w:rStyle w:val="Siln"/>
          <w:b w:val="0"/>
          <w:sz w:val="20"/>
          <w:szCs w:val="20"/>
        </w:rPr>
        <w:t xml:space="preserve"> a </w:t>
      </w:r>
      <w:r w:rsidR="00AF656D" w:rsidRPr="00B3530B">
        <w:rPr>
          <w:rStyle w:val="Siln"/>
          <w:sz w:val="20"/>
          <w:szCs w:val="20"/>
        </w:rPr>
        <w:t>mezioborové vztahy</w:t>
      </w:r>
      <w:r w:rsidR="00AF656D">
        <w:rPr>
          <w:rStyle w:val="Siln"/>
          <w:b w:val="0"/>
          <w:sz w:val="20"/>
          <w:szCs w:val="20"/>
        </w:rPr>
        <w:t xml:space="preserve"> a zahrajeme si </w:t>
      </w:r>
      <w:r w:rsidR="00AF656D" w:rsidRPr="00B3530B">
        <w:rPr>
          <w:rStyle w:val="Siln"/>
          <w:sz w:val="20"/>
          <w:szCs w:val="20"/>
        </w:rPr>
        <w:t>simulační hru na život v lese</w:t>
      </w:r>
      <w:r w:rsidR="00AF656D">
        <w:rPr>
          <w:rStyle w:val="Siln"/>
          <w:b w:val="0"/>
          <w:sz w:val="20"/>
          <w:szCs w:val="20"/>
        </w:rPr>
        <w:t>.</w:t>
      </w:r>
    </w:p>
    <w:p w:rsidR="00A21D89" w:rsidRPr="009F0A49" w:rsidRDefault="00A21D89" w:rsidP="00AF656D">
      <w:pPr>
        <w:spacing w:after="100" w:afterAutospacing="1" w:line="240" w:lineRule="auto"/>
        <w:rPr>
          <w:rFonts w:ascii="Tahoma" w:hAnsi="Tahoma" w:cs="Tahoma"/>
          <w:b/>
          <w:color w:val="C00000"/>
          <w:sz w:val="20"/>
          <w:szCs w:val="20"/>
        </w:rPr>
      </w:pPr>
      <w:r w:rsidRPr="00AF656D">
        <w:rPr>
          <w:rFonts w:ascii="Tahoma" w:hAnsi="Tahoma" w:cs="Tahoma"/>
          <w:b/>
          <w:sz w:val="20"/>
          <w:szCs w:val="20"/>
        </w:rPr>
        <w:t xml:space="preserve">Seminář není akreditovaný MŠMT, ale účastníci obdrží osvědčení o absolvování. </w:t>
      </w:r>
      <w:r w:rsidR="002222F0">
        <w:rPr>
          <w:rFonts w:ascii="Tahoma" w:hAnsi="Tahoma" w:cs="Tahoma"/>
          <w:b/>
          <w:sz w:val="20"/>
          <w:szCs w:val="20"/>
        </w:rPr>
        <w:br/>
      </w:r>
      <w:r w:rsidR="009F3C4A" w:rsidRPr="009F0A49">
        <w:rPr>
          <w:rFonts w:ascii="Tahoma" w:hAnsi="Tahoma" w:cs="Tahoma"/>
          <w:b/>
          <w:color w:val="C00000"/>
          <w:sz w:val="20"/>
          <w:szCs w:val="20"/>
        </w:rPr>
        <w:t>Seminář je pro účastníky zdarma</w:t>
      </w:r>
      <w:bookmarkStart w:id="0" w:name="_GoBack"/>
      <w:bookmarkEnd w:id="0"/>
      <w:r w:rsidR="00BE6C02" w:rsidRPr="009F0A49">
        <w:rPr>
          <w:rFonts w:ascii="Tahoma" w:hAnsi="Tahoma" w:cs="Tahoma"/>
          <w:b/>
          <w:color w:val="C00000"/>
          <w:sz w:val="20"/>
          <w:szCs w:val="20"/>
        </w:rPr>
        <w:t>.</w:t>
      </w:r>
    </w:p>
    <w:p w:rsidR="00A21D89" w:rsidRPr="002222F0" w:rsidRDefault="00A21D89" w:rsidP="00AF656D">
      <w:pPr>
        <w:spacing w:after="100" w:afterAutospacing="1" w:line="240" w:lineRule="auto"/>
        <w:jc w:val="both"/>
        <w:rPr>
          <w:rFonts w:ascii="Tahoma" w:hAnsi="Tahoma" w:cs="Tahoma"/>
          <w:sz w:val="16"/>
          <w:szCs w:val="16"/>
        </w:rPr>
      </w:pPr>
      <w:r w:rsidRPr="00AF656D">
        <w:rPr>
          <w:rFonts w:ascii="Tahoma" w:hAnsi="Tahoma" w:cs="Tahoma"/>
          <w:b/>
          <w:sz w:val="20"/>
          <w:szCs w:val="20"/>
        </w:rPr>
        <w:t>Lekto</w:t>
      </w:r>
      <w:r w:rsidR="009F0A49">
        <w:rPr>
          <w:rFonts w:ascii="Tahoma" w:hAnsi="Tahoma" w:cs="Tahoma"/>
          <w:b/>
          <w:sz w:val="20"/>
          <w:szCs w:val="20"/>
        </w:rPr>
        <w:t>rky</w:t>
      </w:r>
      <w:r w:rsidRPr="00AF656D">
        <w:rPr>
          <w:rFonts w:ascii="Tahoma" w:hAnsi="Tahoma" w:cs="Tahoma"/>
          <w:sz w:val="20"/>
          <w:szCs w:val="20"/>
        </w:rPr>
        <w:t>: Mgr. Barbora Šímová</w:t>
      </w:r>
      <w:r w:rsidR="009F3C4A" w:rsidRPr="00AF656D">
        <w:rPr>
          <w:rFonts w:ascii="Tahoma" w:hAnsi="Tahoma" w:cs="Tahoma"/>
          <w:sz w:val="20"/>
          <w:szCs w:val="20"/>
        </w:rPr>
        <w:t>, Ing. Barbora Žižková (Přírodovědné muzeum Semenec)</w:t>
      </w:r>
      <w:r w:rsidRPr="00AF656D">
        <w:rPr>
          <w:rFonts w:ascii="Tahoma" w:hAnsi="Tahoma" w:cs="Tahoma"/>
          <w:sz w:val="20"/>
          <w:szCs w:val="20"/>
        </w:rPr>
        <w:t>.</w:t>
      </w:r>
    </w:p>
    <w:p w:rsidR="00AF656D" w:rsidRPr="00AF656D" w:rsidRDefault="00AF656D" w:rsidP="002222F0">
      <w:pPr>
        <w:spacing w:after="100" w:afterAutospacing="1" w:line="240" w:lineRule="auto"/>
        <w:rPr>
          <w:rFonts w:ascii="Tahoma" w:hAnsi="Tahoma" w:cs="Tahoma"/>
          <w:sz w:val="20"/>
          <w:szCs w:val="20"/>
        </w:rPr>
      </w:pPr>
      <w:r w:rsidRPr="002222F0">
        <w:rPr>
          <w:rFonts w:ascii="Tahoma" w:hAnsi="Tahoma" w:cs="Tahoma"/>
          <w:b/>
          <w:color w:val="1F4E79" w:themeColor="accent1" w:themeShade="80"/>
          <w:sz w:val="20"/>
          <w:szCs w:val="20"/>
        </w:rPr>
        <w:t>Kdy:</w:t>
      </w:r>
      <w:r w:rsidRPr="00AF656D">
        <w:rPr>
          <w:rFonts w:ascii="Tahoma" w:hAnsi="Tahoma" w:cs="Tahoma"/>
          <w:sz w:val="20"/>
          <w:szCs w:val="20"/>
        </w:rPr>
        <w:t xml:space="preserve"> </w:t>
      </w:r>
      <w:r w:rsidR="00A21D89" w:rsidRPr="00AF656D">
        <w:rPr>
          <w:rFonts w:ascii="Tahoma" w:hAnsi="Tahoma" w:cs="Tahoma"/>
          <w:b/>
          <w:color w:val="00B050"/>
          <w:sz w:val="20"/>
          <w:szCs w:val="20"/>
        </w:rPr>
        <w:t>v</w:t>
      </w:r>
      <w:r w:rsidR="008E6932" w:rsidRPr="00AF656D">
        <w:rPr>
          <w:rFonts w:ascii="Tahoma" w:hAnsi="Tahoma" w:cs="Tahoma"/>
          <w:b/>
          <w:color w:val="00B050"/>
          <w:sz w:val="20"/>
          <w:szCs w:val="20"/>
        </w:rPr>
        <w:t>e</w:t>
      </w:r>
      <w:r w:rsidR="00A21D89" w:rsidRPr="00AF656D">
        <w:rPr>
          <w:rFonts w:ascii="Tahoma" w:hAnsi="Tahoma" w:cs="Tahoma"/>
          <w:b/>
          <w:color w:val="00B050"/>
          <w:sz w:val="20"/>
          <w:szCs w:val="20"/>
        </w:rPr>
        <w:t> </w:t>
      </w:r>
      <w:r w:rsidR="008E6932" w:rsidRPr="00AF656D">
        <w:rPr>
          <w:rFonts w:ascii="Tahoma" w:hAnsi="Tahoma" w:cs="Tahoma"/>
          <w:b/>
          <w:color w:val="00B050"/>
          <w:sz w:val="20"/>
          <w:szCs w:val="20"/>
        </w:rPr>
        <w:t>středu 16</w:t>
      </w:r>
      <w:r w:rsidR="00A21D89" w:rsidRPr="00AF656D">
        <w:rPr>
          <w:rFonts w:ascii="Tahoma" w:hAnsi="Tahoma" w:cs="Tahoma"/>
          <w:b/>
          <w:color w:val="00B050"/>
          <w:sz w:val="20"/>
          <w:szCs w:val="20"/>
        </w:rPr>
        <w:t xml:space="preserve">. </w:t>
      </w:r>
      <w:r w:rsidR="008E6932" w:rsidRPr="00AF656D">
        <w:rPr>
          <w:rFonts w:ascii="Tahoma" w:hAnsi="Tahoma" w:cs="Tahoma"/>
          <w:b/>
          <w:color w:val="00B050"/>
          <w:sz w:val="20"/>
          <w:szCs w:val="20"/>
        </w:rPr>
        <w:t xml:space="preserve">března </w:t>
      </w:r>
      <w:r w:rsidR="00A21D89" w:rsidRPr="00AF656D">
        <w:rPr>
          <w:rFonts w:ascii="Tahoma" w:hAnsi="Tahoma" w:cs="Tahoma"/>
          <w:b/>
          <w:bCs/>
          <w:color w:val="00B050"/>
          <w:sz w:val="20"/>
          <w:szCs w:val="20"/>
        </w:rPr>
        <w:t>201</w:t>
      </w:r>
      <w:r w:rsidR="008E6932" w:rsidRPr="00AF656D">
        <w:rPr>
          <w:rFonts w:ascii="Tahoma" w:hAnsi="Tahoma" w:cs="Tahoma"/>
          <w:b/>
          <w:bCs/>
          <w:color w:val="00B050"/>
          <w:sz w:val="20"/>
          <w:szCs w:val="20"/>
        </w:rPr>
        <w:t>6</w:t>
      </w:r>
      <w:r w:rsidR="00A21D89" w:rsidRPr="00AF656D">
        <w:rPr>
          <w:rFonts w:ascii="Tahoma" w:hAnsi="Tahoma" w:cs="Tahoma"/>
          <w:b/>
          <w:bCs/>
          <w:color w:val="00B050"/>
          <w:sz w:val="20"/>
          <w:szCs w:val="20"/>
        </w:rPr>
        <w:t xml:space="preserve"> od 9.00 do 1</w:t>
      </w:r>
      <w:r w:rsidR="008E6932" w:rsidRPr="00AF656D">
        <w:rPr>
          <w:rFonts w:ascii="Tahoma" w:hAnsi="Tahoma" w:cs="Tahoma"/>
          <w:b/>
          <w:bCs/>
          <w:color w:val="00B050"/>
          <w:sz w:val="20"/>
          <w:szCs w:val="20"/>
        </w:rPr>
        <w:t>4</w:t>
      </w:r>
      <w:r w:rsidR="00A21D89" w:rsidRPr="00AF656D">
        <w:rPr>
          <w:rFonts w:ascii="Tahoma" w:hAnsi="Tahoma" w:cs="Tahoma"/>
          <w:b/>
          <w:bCs/>
          <w:color w:val="00B050"/>
          <w:sz w:val="20"/>
          <w:szCs w:val="20"/>
        </w:rPr>
        <w:t>.00 hodin</w:t>
      </w:r>
      <w:r w:rsidRPr="00AF656D">
        <w:rPr>
          <w:rFonts w:ascii="Tahoma" w:hAnsi="Tahoma" w:cs="Tahoma"/>
          <w:b/>
          <w:bCs/>
          <w:color w:val="00B050"/>
          <w:sz w:val="20"/>
          <w:szCs w:val="20"/>
        </w:rPr>
        <w:t xml:space="preserve"> </w:t>
      </w:r>
      <w:r w:rsidR="002222F0">
        <w:rPr>
          <w:rFonts w:ascii="Tahoma" w:hAnsi="Tahoma" w:cs="Tahoma"/>
          <w:b/>
          <w:bCs/>
          <w:color w:val="00B050"/>
          <w:sz w:val="20"/>
          <w:szCs w:val="20"/>
        </w:rPr>
        <w:br/>
      </w:r>
      <w:r w:rsidRPr="002222F0">
        <w:rPr>
          <w:rFonts w:ascii="Tahoma" w:hAnsi="Tahoma" w:cs="Tahoma"/>
          <w:b/>
          <w:bCs/>
          <w:color w:val="1F4E79" w:themeColor="accent1" w:themeShade="80"/>
          <w:sz w:val="20"/>
          <w:szCs w:val="20"/>
        </w:rPr>
        <w:t>Kde:</w:t>
      </w:r>
      <w:r w:rsidR="00A21D89" w:rsidRPr="00AF656D">
        <w:rPr>
          <w:rFonts w:ascii="Tahoma" w:hAnsi="Tahoma" w:cs="Tahoma"/>
          <w:sz w:val="20"/>
          <w:szCs w:val="20"/>
        </w:rPr>
        <w:t xml:space="preserve"> </w:t>
      </w:r>
      <w:r w:rsidR="009F3C4A" w:rsidRPr="002222F0">
        <w:rPr>
          <w:rFonts w:ascii="Tahoma" w:hAnsi="Tahoma" w:cs="Tahoma"/>
          <w:b/>
          <w:color w:val="00B050"/>
          <w:sz w:val="20"/>
          <w:szCs w:val="20"/>
        </w:rPr>
        <w:t xml:space="preserve">v Českých Budějovicích v budově </w:t>
      </w:r>
      <w:r w:rsidRPr="002222F0">
        <w:rPr>
          <w:rFonts w:ascii="Tahoma" w:hAnsi="Tahoma" w:cs="Tahoma"/>
          <w:b/>
          <w:color w:val="00B050"/>
          <w:sz w:val="20"/>
          <w:szCs w:val="20"/>
        </w:rPr>
        <w:t>K</w:t>
      </w:r>
      <w:r w:rsidR="009F3C4A" w:rsidRPr="002222F0">
        <w:rPr>
          <w:rFonts w:ascii="Tahoma" w:hAnsi="Tahoma" w:cs="Tahoma"/>
          <w:b/>
          <w:color w:val="00B050"/>
          <w:sz w:val="20"/>
          <w:szCs w:val="20"/>
        </w:rPr>
        <w:t xml:space="preserve">rajského úřadu v zasedací místnosti Odboru životního prostředí, zemědělství a lesnictví Jihočeského kraje (ul. B. Němcové 49/3, č. dveří </w:t>
      </w:r>
      <w:r w:rsidR="00934655">
        <w:rPr>
          <w:rFonts w:ascii="Tahoma" w:hAnsi="Tahoma" w:cs="Tahoma"/>
          <w:b/>
          <w:color w:val="00B050"/>
          <w:sz w:val="20"/>
          <w:szCs w:val="20"/>
        </w:rPr>
        <w:t>208</w:t>
      </w:r>
      <w:r w:rsidR="009F3C4A" w:rsidRPr="002222F0">
        <w:rPr>
          <w:rFonts w:ascii="Tahoma" w:hAnsi="Tahoma" w:cs="Tahoma"/>
          <w:b/>
          <w:color w:val="00B050"/>
          <w:sz w:val="20"/>
          <w:szCs w:val="20"/>
        </w:rPr>
        <w:t>)</w:t>
      </w:r>
    </w:p>
    <w:p w:rsidR="00A21D89" w:rsidRPr="00AF656D" w:rsidRDefault="00A21D89" w:rsidP="00AF656D">
      <w:pPr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r w:rsidRPr="00AF656D">
        <w:rPr>
          <w:rFonts w:ascii="Tahoma" w:hAnsi="Tahoma" w:cs="Tahoma"/>
          <w:sz w:val="20"/>
          <w:szCs w:val="20"/>
        </w:rPr>
        <w:t>Počet účastníků na akci je omezen, proto doporučujeme přihlásit se včas.</w:t>
      </w:r>
      <w:r w:rsidR="009F3C4A" w:rsidRPr="00AF656D">
        <w:rPr>
          <w:rFonts w:ascii="Tahoma" w:hAnsi="Tahoma" w:cs="Tahoma"/>
          <w:sz w:val="20"/>
          <w:szCs w:val="20"/>
        </w:rPr>
        <w:t xml:space="preserve"> </w:t>
      </w:r>
      <w:r w:rsidR="002222F0" w:rsidRPr="002222F0">
        <w:rPr>
          <w:rFonts w:ascii="Tahoma" w:hAnsi="Tahoma" w:cs="Tahoma"/>
          <w:b/>
          <w:sz w:val="20"/>
          <w:szCs w:val="20"/>
        </w:rPr>
        <w:t>U</w:t>
      </w:r>
      <w:r w:rsidRPr="002222F0">
        <w:rPr>
          <w:rFonts w:ascii="Tahoma" w:hAnsi="Tahoma" w:cs="Tahoma"/>
          <w:b/>
          <w:bCs/>
          <w:sz w:val="20"/>
          <w:szCs w:val="20"/>
        </w:rPr>
        <w:t>z</w:t>
      </w:r>
      <w:r w:rsidRPr="00AF656D">
        <w:rPr>
          <w:rFonts w:ascii="Tahoma" w:hAnsi="Tahoma" w:cs="Tahoma"/>
          <w:b/>
          <w:bCs/>
          <w:sz w:val="20"/>
          <w:szCs w:val="20"/>
        </w:rPr>
        <w:t>ávěrka příjmu přihlášek je v</w:t>
      </w:r>
      <w:r w:rsidR="002222F0">
        <w:rPr>
          <w:rFonts w:ascii="Tahoma" w:hAnsi="Tahoma" w:cs="Tahoma"/>
          <w:b/>
          <w:bCs/>
          <w:sz w:val="20"/>
          <w:szCs w:val="20"/>
        </w:rPr>
        <w:t> </w:t>
      </w:r>
      <w:proofErr w:type="gramStart"/>
      <w:r w:rsidR="002222F0">
        <w:rPr>
          <w:rFonts w:ascii="Tahoma" w:hAnsi="Tahoma" w:cs="Tahoma"/>
          <w:b/>
          <w:bCs/>
          <w:sz w:val="20"/>
          <w:szCs w:val="20"/>
        </w:rPr>
        <w:t xml:space="preserve">úterý </w:t>
      </w:r>
      <w:r w:rsidR="00934655">
        <w:rPr>
          <w:rFonts w:ascii="Tahoma" w:hAnsi="Tahoma" w:cs="Tahoma"/>
          <w:b/>
          <w:bCs/>
          <w:sz w:val="20"/>
          <w:szCs w:val="20"/>
        </w:rPr>
        <w:t xml:space="preserve">  8</w:t>
      </w:r>
      <w:r w:rsidRPr="00AF656D">
        <w:rPr>
          <w:rFonts w:ascii="Tahoma" w:hAnsi="Tahoma" w:cs="Tahoma"/>
          <w:b/>
          <w:bCs/>
          <w:sz w:val="20"/>
          <w:szCs w:val="20"/>
        </w:rPr>
        <w:t xml:space="preserve">. </w:t>
      </w:r>
      <w:r w:rsidR="002222F0">
        <w:rPr>
          <w:rFonts w:ascii="Tahoma" w:hAnsi="Tahoma" w:cs="Tahoma"/>
          <w:b/>
          <w:bCs/>
          <w:sz w:val="20"/>
          <w:szCs w:val="20"/>
        </w:rPr>
        <w:t>března</w:t>
      </w:r>
      <w:proofErr w:type="gramEnd"/>
      <w:r w:rsidRPr="00AF656D">
        <w:rPr>
          <w:rFonts w:ascii="Tahoma" w:hAnsi="Tahoma" w:cs="Tahoma"/>
          <w:b/>
          <w:bCs/>
          <w:sz w:val="20"/>
          <w:szCs w:val="20"/>
        </w:rPr>
        <w:t xml:space="preserve"> 201</w:t>
      </w:r>
      <w:r w:rsidR="002222F0">
        <w:rPr>
          <w:rFonts w:ascii="Tahoma" w:hAnsi="Tahoma" w:cs="Tahoma"/>
          <w:b/>
          <w:bCs/>
          <w:sz w:val="20"/>
          <w:szCs w:val="20"/>
        </w:rPr>
        <w:t>6</w:t>
      </w:r>
      <w:r w:rsidR="00934655">
        <w:rPr>
          <w:rFonts w:ascii="Tahoma" w:hAnsi="Tahoma" w:cs="Tahoma"/>
          <w:b/>
          <w:bCs/>
          <w:sz w:val="20"/>
          <w:szCs w:val="20"/>
        </w:rPr>
        <w:t>.</w:t>
      </w:r>
      <w:r w:rsidRPr="00AF656D">
        <w:rPr>
          <w:rFonts w:ascii="Tahoma" w:hAnsi="Tahoma" w:cs="Tahoma"/>
          <w:sz w:val="20"/>
          <w:szCs w:val="20"/>
        </w:rPr>
        <w:t xml:space="preserve"> </w:t>
      </w:r>
      <w:r w:rsidR="00934655">
        <w:rPr>
          <w:rFonts w:ascii="Tahoma" w:hAnsi="Tahoma" w:cs="Tahoma"/>
          <w:sz w:val="20"/>
          <w:szCs w:val="20"/>
        </w:rPr>
        <w:t>P</w:t>
      </w:r>
      <w:r w:rsidRPr="00AF656D">
        <w:rPr>
          <w:rFonts w:ascii="Tahoma" w:hAnsi="Tahoma" w:cs="Tahoma"/>
          <w:sz w:val="20"/>
          <w:szCs w:val="20"/>
        </w:rPr>
        <w:t>řiloženou návratku je možno odeslat elektronickou nebo klasickou poštou, upřednostňujeme elektronickou formu.</w:t>
      </w:r>
      <w:r w:rsidR="00AF656D" w:rsidRPr="00AF656D">
        <w:rPr>
          <w:rFonts w:ascii="Tahoma" w:hAnsi="Tahoma" w:cs="Tahoma"/>
          <w:sz w:val="20"/>
          <w:szCs w:val="20"/>
        </w:rPr>
        <w:t xml:space="preserve"> </w:t>
      </w:r>
      <w:r w:rsidRPr="00AF656D">
        <w:rPr>
          <w:rFonts w:ascii="Tahoma" w:hAnsi="Tahoma" w:cs="Tahoma"/>
          <w:b/>
          <w:color w:val="C00000"/>
          <w:sz w:val="20"/>
          <w:szCs w:val="20"/>
        </w:rPr>
        <w:t xml:space="preserve">Přihláška se stává závaznou </w:t>
      </w:r>
      <w:r w:rsidRPr="00AF656D">
        <w:rPr>
          <w:rFonts w:ascii="Tahoma" w:hAnsi="Tahoma" w:cs="Tahoma"/>
          <w:b/>
          <w:bCs/>
          <w:color w:val="C00000"/>
          <w:sz w:val="20"/>
          <w:szCs w:val="20"/>
        </w:rPr>
        <w:t>po potvrzení</w:t>
      </w:r>
      <w:r w:rsidR="00AF656D" w:rsidRPr="00AF656D">
        <w:rPr>
          <w:rFonts w:ascii="Tahoma" w:hAnsi="Tahoma" w:cs="Tahoma"/>
          <w:b/>
          <w:color w:val="C00000"/>
          <w:sz w:val="20"/>
          <w:szCs w:val="20"/>
        </w:rPr>
        <w:t xml:space="preserve"> organizátorem!!</w:t>
      </w:r>
    </w:p>
    <w:p w:rsidR="00A21D89" w:rsidRPr="00AF656D" w:rsidRDefault="002222F0" w:rsidP="00AF656D">
      <w:pPr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360045</wp:posOffset>
            </wp:positionV>
            <wp:extent cx="1342192" cy="1080000"/>
            <wp:effectExtent l="0" t="0" r="0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eraktivní prvky057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34"/>
                    <a:stretch/>
                  </pic:blipFill>
                  <pic:spPr bwMode="auto">
                    <a:xfrm>
                      <a:off x="0" y="0"/>
                      <a:ext cx="13421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1D89" w:rsidRPr="00AF656D">
        <w:rPr>
          <w:rFonts w:ascii="Tahoma" w:hAnsi="Tahoma" w:cs="Tahoma"/>
          <w:b/>
          <w:bCs/>
          <w:sz w:val="20"/>
          <w:szCs w:val="20"/>
        </w:rPr>
        <w:t xml:space="preserve">Organizační zajištění semináře: </w:t>
      </w:r>
      <w:r w:rsidR="00A21D89" w:rsidRPr="00AF656D">
        <w:rPr>
          <w:rFonts w:ascii="Tahoma" w:hAnsi="Tahoma" w:cs="Tahoma"/>
          <w:sz w:val="20"/>
          <w:szCs w:val="20"/>
        </w:rPr>
        <w:t xml:space="preserve">Ing. Libuše Jozková, koordinátorka EVVO, odbor životního prostředí, zemědělství a lesnictví, tel. 386 720 803, e-mail: </w:t>
      </w:r>
      <w:hyperlink r:id="rId14" w:history="1">
        <w:r w:rsidR="00A21D89" w:rsidRPr="00AF656D">
          <w:rPr>
            <w:rStyle w:val="Hypertextovodkaz"/>
            <w:rFonts w:ascii="Tahoma" w:hAnsi="Tahoma" w:cs="Tahoma"/>
            <w:sz w:val="20"/>
            <w:szCs w:val="20"/>
          </w:rPr>
          <w:t>jozkova@kraj-jihocesky.cz</w:t>
        </w:r>
      </w:hyperlink>
      <w:r w:rsidR="00A21D89" w:rsidRPr="00AF656D">
        <w:rPr>
          <w:rFonts w:ascii="Tahoma" w:hAnsi="Tahoma" w:cs="Tahoma"/>
          <w:sz w:val="20"/>
          <w:szCs w:val="20"/>
        </w:rPr>
        <w:t xml:space="preserve"> </w:t>
      </w:r>
    </w:p>
    <w:p w:rsidR="00A21D89" w:rsidRDefault="00A21D89" w:rsidP="00AF6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jc w:val="center"/>
        <w:rPr>
          <w:b/>
        </w:rPr>
      </w:pPr>
      <w:r>
        <w:rPr>
          <w:b/>
        </w:rPr>
        <w:t>Návratka na seminář „</w:t>
      </w:r>
      <w:r w:rsidR="00AF656D">
        <w:rPr>
          <w:b/>
        </w:rPr>
        <w:t>CESTY KE KOŘENŮM</w:t>
      </w:r>
      <w:r>
        <w:rPr>
          <w:b/>
        </w:rPr>
        <w:t>“</w:t>
      </w:r>
    </w:p>
    <w:p w:rsidR="00A21D89" w:rsidRDefault="00A21D89" w:rsidP="00AF6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line="360" w:lineRule="auto"/>
      </w:pPr>
      <w:r>
        <w:t>Jméno/a, příjmení:                                                                                                   Datum:</w:t>
      </w:r>
    </w:p>
    <w:p w:rsidR="00A21D89" w:rsidRDefault="00A21D89" w:rsidP="00AF6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line="360" w:lineRule="auto"/>
        <w:rPr>
          <w:bCs/>
        </w:rPr>
      </w:pPr>
      <w:r>
        <w:rPr>
          <w:bCs/>
        </w:rPr>
        <w:t>Adresa školy / jiné organizace, e-mail, telefon:</w:t>
      </w:r>
    </w:p>
    <w:p w:rsidR="00D11189" w:rsidRPr="00AF656D" w:rsidRDefault="00A21D89" w:rsidP="00AF6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jc w:val="both"/>
      </w:pPr>
      <w:r>
        <w:t xml:space="preserve">Návratku zašlete </w:t>
      </w:r>
      <w:r>
        <w:rPr>
          <w:b/>
        </w:rPr>
        <w:t xml:space="preserve">nejpozději do </w:t>
      </w:r>
      <w:r w:rsidR="00934655">
        <w:rPr>
          <w:b/>
        </w:rPr>
        <w:t>8</w:t>
      </w:r>
      <w:r>
        <w:rPr>
          <w:b/>
        </w:rPr>
        <w:t>.</w:t>
      </w:r>
      <w:r w:rsidR="00AF656D">
        <w:rPr>
          <w:b/>
        </w:rPr>
        <w:t xml:space="preserve"> 3</w:t>
      </w:r>
      <w:r>
        <w:rPr>
          <w:b/>
        </w:rPr>
        <w:t>. 201</w:t>
      </w:r>
      <w:r w:rsidR="00AF656D">
        <w:rPr>
          <w:b/>
        </w:rPr>
        <w:t>6</w:t>
      </w:r>
      <w:r>
        <w:rPr>
          <w:b/>
        </w:rPr>
        <w:t xml:space="preserve"> včetně </w:t>
      </w:r>
      <w:r>
        <w:t xml:space="preserve">na elektronickou adresu: </w:t>
      </w:r>
      <w:r>
        <w:rPr>
          <w:b/>
          <w:bCs/>
        </w:rPr>
        <w:t>jozkova@kraj-jihocesky.cz</w:t>
      </w:r>
      <w:r>
        <w:t xml:space="preserve"> nebo na poštovní adresu: Krajský úřad Jihočeského kraje, OZZL, U Zimního stadionu 1952/2, 370 76 České Budějovice, </w:t>
      </w:r>
      <w:r>
        <w:rPr>
          <w:b/>
          <w:iCs/>
        </w:rPr>
        <w:t>vždy se zanecháním výše požadovaných údajů.</w:t>
      </w:r>
    </w:p>
    <w:sectPr w:rsidR="00D11189" w:rsidRPr="00AF656D" w:rsidSect="00BE6C02">
      <w:headerReference w:type="default" r:id="rId15"/>
      <w:footerReference w:type="default" r:id="rId16"/>
      <w:pgSz w:w="11907" w:h="16839" w:code="9"/>
      <w:pgMar w:top="526" w:right="720" w:bottom="720" w:left="720" w:header="708" w:footer="10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AC4" w:rsidRDefault="000F7AC4" w:rsidP="006F1079">
      <w:pPr>
        <w:spacing w:after="0" w:line="240" w:lineRule="auto"/>
      </w:pPr>
      <w:r>
        <w:separator/>
      </w:r>
    </w:p>
  </w:endnote>
  <w:endnote w:type="continuationSeparator" w:id="0">
    <w:p w:rsidR="000F7AC4" w:rsidRDefault="000F7AC4" w:rsidP="006F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079" w:rsidRDefault="00AF656D">
    <w:pPr>
      <w:pStyle w:val="Zpat"/>
    </w:pPr>
    <w:r>
      <w:rPr>
        <w:noProof/>
        <w:lang w:eastAsia="cs-CZ"/>
      </w:rPr>
      <w:t>Seminář je součástí</w:t>
    </w:r>
    <w:r w:rsidR="006F1079" w:rsidRPr="006F1079">
      <w:t xml:space="preserve"> projektu Ke kořenům, který je podpořen grantem Islandu, Lichtenštejnska a Norska v rámci EHP fondů.</w:t>
    </w:r>
    <w:r w:rsidR="006F1079">
      <w:t xml:space="preserve"> </w:t>
    </w:r>
    <w:hyperlink r:id="rId1" w:history="1">
      <w:r w:rsidR="006F1079" w:rsidRPr="006F1079">
        <w:rPr>
          <w:rStyle w:val="Hypertextovodkaz"/>
        </w:rPr>
        <w:t>www.fondnno.cz</w:t>
      </w:r>
    </w:hyperlink>
    <w:r w:rsidR="006F1079" w:rsidRPr="006F1079">
      <w:t xml:space="preserve"> a </w:t>
    </w:r>
    <w:hyperlink r:id="rId2" w:history="1">
      <w:r w:rsidR="006F1079" w:rsidRPr="006F1079">
        <w:rPr>
          <w:rStyle w:val="Hypertextovodkaz"/>
        </w:rPr>
        <w:t>www.eeagrants.cz</w:t>
      </w:r>
    </w:hyperlink>
  </w:p>
  <w:p w:rsidR="006F1079" w:rsidRDefault="00BE6C02" w:rsidP="008857CF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323850</wp:posOffset>
          </wp:positionH>
          <wp:positionV relativeFrom="paragraph">
            <wp:posOffset>38735</wp:posOffset>
          </wp:positionV>
          <wp:extent cx="6924675" cy="695325"/>
          <wp:effectExtent l="19050" t="0" r="9525" b="0"/>
          <wp:wrapSquare wrapText="bothSides"/>
          <wp:docPr id="42" name="Obráze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a-fondnno-nros-partnestvi-eeagrants-velka-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AC4" w:rsidRDefault="000F7AC4" w:rsidP="006F1079">
      <w:pPr>
        <w:spacing w:after="0" w:line="240" w:lineRule="auto"/>
      </w:pPr>
      <w:r>
        <w:separator/>
      </w:r>
    </w:p>
  </w:footnote>
  <w:footnote w:type="continuationSeparator" w:id="0">
    <w:p w:rsidR="000F7AC4" w:rsidRDefault="000F7AC4" w:rsidP="006F1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C02" w:rsidRDefault="00BE6C02">
    <w:pPr>
      <w:pStyle w:val="Zhlav"/>
      <w:rPr>
        <w:sz w:val="20"/>
        <w:szCs w:val="20"/>
      </w:rPr>
    </w:pPr>
    <w:r>
      <w:rPr>
        <w:b/>
        <w:bCs/>
        <w:noProof/>
        <w:color w:val="CC071D"/>
        <w:sz w:val="20"/>
        <w:szCs w:val="20"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-333375</wp:posOffset>
          </wp:positionH>
          <wp:positionV relativeFrom="paragraph">
            <wp:posOffset>-306705</wp:posOffset>
          </wp:positionV>
          <wp:extent cx="1765935" cy="790575"/>
          <wp:effectExtent l="19050" t="0" r="5715" b="0"/>
          <wp:wrapTight wrapText="bothSides">
            <wp:wrapPolygon edited="0">
              <wp:start x="-233" y="0"/>
              <wp:lineTo x="-233" y="21340"/>
              <wp:lineTo x="21670" y="21340"/>
              <wp:lineTo x="21670" y="0"/>
              <wp:lineTo x="-233" y="0"/>
            </wp:wrapPolygon>
          </wp:wrapTight>
          <wp:docPr id="1" name="Obrázek 0" descr="Jihočeský kra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ihočeský kra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93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1079" w:rsidRPr="006F1079">
      <w:rPr>
        <w:b/>
        <w:bCs/>
        <w:noProof/>
        <w:color w:val="CC071D"/>
        <w:sz w:val="20"/>
        <w:szCs w:val="20"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4102100</wp:posOffset>
          </wp:positionH>
          <wp:positionV relativeFrom="paragraph">
            <wp:posOffset>-620395</wp:posOffset>
          </wp:positionV>
          <wp:extent cx="3045600" cy="2181600"/>
          <wp:effectExtent l="0" t="0" r="2540" b="9525"/>
          <wp:wrapNone/>
          <wp:docPr id="41" name="Obráze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uze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5600" cy="218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ab/>
    </w:r>
  </w:p>
  <w:p w:rsidR="006F1079" w:rsidRPr="006F1079" w:rsidRDefault="00BE6C02">
    <w:pPr>
      <w:pStyle w:val="Zhlav"/>
      <w:rPr>
        <w:sz w:val="20"/>
        <w:szCs w:val="20"/>
      </w:rPr>
    </w:pPr>
    <w:r>
      <w:rPr>
        <w:sz w:val="20"/>
        <w:szCs w:val="20"/>
      </w:rPr>
      <w:tab/>
    </w:r>
    <w:r w:rsidR="006F1079" w:rsidRPr="006F1079">
      <w:rPr>
        <w:sz w:val="20"/>
        <w:szCs w:val="20"/>
      </w:rPr>
      <w:t xml:space="preserve">Semenec, o.p.s., Semenec 846, Týn nad Vltavou </w:t>
    </w:r>
    <w:r>
      <w:br/>
    </w:r>
    <w:r>
      <w:tab/>
      <w:t xml:space="preserve">                                      </w:t>
    </w:r>
    <w:hyperlink r:id="rId3" w:history="1">
      <w:r w:rsidR="006F1079" w:rsidRPr="006F1079">
        <w:rPr>
          <w:rStyle w:val="Hypertextovodkaz"/>
          <w:sz w:val="20"/>
          <w:szCs w:val="20"/>
        </w:rPr>
        <w:t>www.muzeumsemenec.cz</w:t>
      </w:r>
    </w:hyperlink>
    <w:r w:rsidR="006F1079" w:rsidRPr="006F1079">
      <w:rPr>
        <w:sz w:val="20"/>
        <w:szCs w:val="20"/>
      </w:rPr>
      <w:t xml:space="preserve">, </w:t>
    </w:r>
    <w:hyperlink r:id="rId4" w:history="1">
      <w:r w:rsidR="00A21D89" w:rsidRPr="00B6724A">
        <w:rPr>
          <w:rStyle w:val="Hypertextovodkaz"/>
          <w:sz w:val="20"/>
          <w:szCs w:val="20"/>
        </w:rPr>
        <w:t>semenec.ops@gmail.com</w:t>
      </w:r>
    </w:hyperlink>
    <w:r w:rsidR="00A21D89">
      <w:rPr>
        <w:sz w:val="20"/>
        <w:szCs w:val="20"/>
      </w:rPr>
      <w:t>, tel.: 604626894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959E7"/>
    <w:multiLevelType w:val="hybridMultilevel"/>
    <w:tmpl w:val="837A6800"/>
    <w:lvl w:ilvl="0" w:tplc="D338A6C6">
      <w:start w:val="1"/>
      <w:numFmt w:val="decimal"/>
      <w:lvlText w:val="%1."/>
      <w:lvlJc w:val="left"/>
      <w:pPr>
        <w:ind w:left="1080" w:hanging="360"/>
      </w:pPr>
      <w:rPr>
        <w:rFonts w:ascii="Tahoma" w:hAnsi="Tahoma" w:cs="Tahoma" w:hint="default"/>
        <w:b/>
        <w:color w:val="632423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D5386F"/>
    <w:multiLevelType w:val="hybridMultilevel"/>
    <w:tmpl w:val="CEF40830"/>
    <w:lvl w:ilvl="0" w:tplc="3BA2133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632423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68B8"/>
    <w:multiLevelType w:val="hybridMultilevel"/>
    <w:tmpl w:val="188AE43A"/>
    <w:lvl w:ilvl="0" w:tplc="C6C03EA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632423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6F6AE8"/>
    <w:multiLevelType w:val="hybridMultilevel"/>
    <w:tmpl w:val="E160CC48"/>
    <w:lvl w:ilvl="0" w:tplc="91EA51A6">
      <w:start w:val="1"/>
      <w:numFmt w:val="decimal"/>
      <w:lvlText w:val="%1."/>
      <w:lvlJc w:val="left"/>
      <w:pPr>
        <w:ind w:left="720" w:hanging="360"/>
      </w:pPr>
      <w:rPr>
        <w:b/>
        <w:color w:val="632423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040BB"/>
    <w:rsid w:val="000475B2"/>
    <w:rsid w:val="000603CC"/>
    <w:rsid w:val="00076856"/>
    <w:rsid w:val="0008361F"/>
    <w:rsid w:val="000F7AC4"/>
    <w:rsid w:val="00193D5A"/>
    <w:rsid w:val="001C7C7B"/>
    <w:rsid w:val="002222F0"/>
    <w:rsid w:val="002519AC"/>
    <w:rsid w:val="00290646"/>
    <w:rsid w:val="00292E24"/>
    <w:rsid w:val="002E1561"/>
    <w:rsid w:val="00373449"/>
    <w:rsid w:val="00492DD1"/>
    <w:rsid w:val="00504572"/>
    <w:rsid w:val="0052026E"/>
    <w:rsid w:val="005B1586"/>
    <w:rsid w:val="00630035"/>
    <w:rsid w:val="006F1079"/>
    <w:rsid w:val="007022A7"/>
    <w:rsid w:val="007765E4"/>
    <w:rsid w:val="007E2D0D"/>
    <w:rsid w:val="00846940"/>
    <w:rsid w:val="00857BB8"/>
    <w:rsid w:val="008857CF"/>
    <w:rsid w:val="008B3469"/>
    <w:rsid w:val="008E6932"/>
    <w:rsid w:val="00934655"/>
    <w:rsid w:val="009806B8"/>
    <w:rsid w:val="009F0A49"/>
    <w:rsid w:val="009F3C4A"/>
    <w:rsid w:val="00A21D89"/>
    <w:rsid w:val="00A41197"/>
    <w:rsid w:val="00AF656D"/>
    <w:rsid w:val="00B15413"/>
    <w:rsid w:val="00B3530B"/>
    <w:rsid w:val="00B94F7F"/>
    <w:rsid w:val="00BB1C0A"/>
    <w:rsid w:val="00BE5A47"/>
    <w:rsid w:val="00BE6C02"/>
    <w:rsid w:val="00BF49E5"/>
    <w:rsid w:val="00C040BB"/>
    <w:rsid w:val="00C12868"/>
    <w:rsid w:val="00D11189"/>
    <w:rsid w:val="00DB154B"/>
    <w:rsid w:val="00DD362C"/>
    <w:rsid w:val="00E03F29"/>
    <w:rsid w:val="00E31F09"/>
    <w:rsid w:val="00E97372"/>
    <w:rsid w:val="00F4048F"/>
    <w:rsid w:val="00F57A77"/>
    <w:rsid w:val="00FA4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68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04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040BB"/>
    <w:rPr>
      <w:b/>
      <w:bCs/>
    </w:rPr>
  </w:style>
  <w:style w:type="paragraph" w:styleId="Odstavecseseznamem">
    <w:name w:val="List Paragraph"/>
    <w:basedOn w:val="Normln"/>
    <w:uiPriority w:val="99"/>
    <w:qFormat/>
    <w:rsid w:val="0063003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Zkladnodstavec">
    <w:name w:val="[Základní odstavec]"/>
    <w:basedOn w:val="Normln"/>
    <w:uiPriority w:val="99"/>
    <w:rsid w:val="00630035"/>
    <w:pPr>
      <w:autoSpaceDE w:val="0"/>
      <w:autoSpaceDN w:val="0"/>
      <w:adjustRightInd w:val="0"/>
      <w:spacing w:after="0" w:line="288" w:lineRule="auto"/>
      <w:textAlignment w:val="center"/>
    </w:pPr>
    <w:rPr>
      <w:rFonts w:ascii="Tahoma" w:eastAsia="Calibri" w:hAnsi="Tahoma" w:cs="Tahoma"/>
      <w:color w:val="611415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F1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1079"/>
  </w:style>
  <w:style w:type="paragraph" w:styleId="Zpat">
    <w:name w:val="footer"/>
    <w:basedOn w:val="Normln"/>
    <w:link w:val="ZpatChar"/>
    <w:uiPriority w:val="99"/>
    <w:unhideWhenUsed/>
    <w:rsid w:val="006F1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1079"/>
  </w:style>
  <w:style w:type="character" w:styleId="Hypertextovodkaz">
    <w:name w:val="Hyperlink"/>
    <w:uiPriority w:val="99"/>
    <w:unhideWhenUsed/>
    <w:rsid w:val="006F1079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9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6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3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ozkova@kraj-jihocesky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eeagrants.cz" TargetMode="External"/><Relationship Id="rId1" Type="http://schemas.openxmlformats.org/officeDocument/2006/relationships/hyperlink" Target="http://www.fondnno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zeumsemenec.cz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hyperlink" Target="mailto:semenec.ops@gmail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6F25F-40CA-47CB-ABCC-8435B699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361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Barča</dc:creator>
  <cp:keywords/>
  <dc:description/>
  <cp:lastModifiedBy>Jozkova</cp:lastModifiedBy>
  <cp:revision>7</cp:revision>
  <dcterms:created xsi:type="dcterms:W3CDTF">2016-01-14T09:49:00Z</dcterms:created>
  <dcterms:modified xsi:type="dcterms:W3CDTF">2016-01-19T10:35:00Z</dcterms:modified>
</cp:coreProperties>
</file>